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06" w:type="dxa"/>
        <w:jc w:val="center"/>
        <w:tblLook w:val="01E0" w:firstRow="1" w:lastRow="1" w:firstColumn="1" w:lastColumn="1" w:noHBand="0" w:noVBand="0"/>
      </w:tblPr>
      <w:tblGrid>
        <w:gridCol w:w="4766"/>
        <w:gridCol w:w="5040"/>
      </w:tblGrid>
      <w:tr w:rsidR="002073A6" w:rsidRPr="00811C71" w14:paraId="7457A01B" w14:textId="77777777" w:rsidTr="001C72F7">
        <w:trPr>
          <w:jc w:val="center"/>
        </w:trPr>
        <w:tc>
          <w:tcPr>
            <w:tcW w:w="4766" w:type="dxa"/>
          </w:tcPr>
          <w:p w14:paraId="5AAD7B15" w14:textId="76739666" w:rsidR="002073A6" w:rsidRPr="00811C71" w:rsidRDefault="002073A6" w:rsidP="00614C74">
            <w:pPr>
              <w:tabs>
                <w:tab w:val="left" w:pos="280"/>
              </w:tabs>
              <w:jc w:val="center"/>
              <w:rPr>
                <w:sz w:val="26"/>
                <w:szCs w:val="26"/>
              </w:rPr>
            </w:pPr>
            <w:bookmarkStart w:id="0" w:name="_GoBack"/>
            <w:r>
              <w:rPr>
                <w:sz w:val="26"/>
                <w:szCs w:val="26"/>
              </w:rPr>
              <w:t>SỞ Y TẾ HÀ TĨNH</w:t>
            </w:r>
          </w:p>
          <w:p w14:paraId="4C57BBBB" w14:textId="3B76DB64" w:rsidR="002073A6" w:rsidRPr="00811C71" w:rsidRDefault="002073A6" w:rsidP="001C72F7">
            <w:pPr>
              <w:jc w:val="center"/>
              <w:rPr>
                <w:b/>
                <w:spacing w:val="-14"/>
                <w:sz w:val="26"/>
                <w:szCs w:val="26"/>
              </w:rPr>
            </w:pPr>
            <w:r>
              <w:rPr>
                <w:b/>
                <w:spacing w:val="-14"/>
                <w:sz w:val="26"/>
                <w:szCs w:val="26"/>
              </w:rPr>
              <w:t>TRUNG TÂM Y TẾ  THÀNH SEN</w:t>
            </w:r>
          </w:p>
          <w:p w14:paraId="5CC9CC60" w14:textId="77777777" w:rsidR="002073A6" w:rsidRPr="00811C71" w:rsidRDefault="002073A6" w:rsidP="001C72F7">
            <w:pPr>
              <w:tabs>
                <w:tab w:val="left" w:pos="280"/>
              </w:tabs>
              <w:ind w:left="-280" w:firstLine="280"/>
              <w:jc w:val="center"/>
              <w:rPr>
                <w:sz w:val="27"/>
                <w:szCs w:val="27"/>
              </w:rPr>
            </w:pPr>
            <w:r w:rsidRPr="00811C71">
              <w:rPr>
                <w:noProof/>
              </w:rPr>
              <mc:AlternateContent>
                <mc:Choice Requires="wps">
                  <w:drawing>
                    <wp:anchor distT="4294967293" distB="4294967293" distL="114300" distR="114300" simplePos="0" relativeHeight="251672576" behindDoc="0" locked="0" layoutInCell="1" allowOverlap="1" wp14:anchorId="79A70013" wp14:editId="16BAC7B9">
                      <wp:simplePos x="0" y="0"/>
                      <wp:positionH relativeFrom="column">
                        <wp:posOffset>742950</wp:posOffset>
                      </wp:positionH>
                      <wp:positionV relativeFrom="paragraph">
                        <wp:posOffset>29210</wp:posOffset>
                      </wp:positionV>
                      <wp:extent cx="12573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7E757" id="Straight Connector 9"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5pt,2.3pt" to="1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2k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cI0V6&#10;aNHWWyLazqNKKwUCaovmQafBuALCK7WxoVJ6VFvzoul3h5SuOqJaHvm+nQyAZCEjeZcSNs7Abbvh&#10;i2YQQ/ZeR9GOje0DJMiBjrE3p1tv+NEjCofZZPr0kEIL6dWXkOKaaKzzn7nuUTBKLIUKspGCHF6c&#10;D0RIcQ0Jx0qvhZSx9VKhAWqfTqYxwWkpWHCGMGfbXSUtOpAwPPGLVYHnPszqvWIRrOOErS62J0Ke&#10;bbhcqoAHpQCdi3Wejh/zdL6arWb5KJ88rkZ5WtejT+sqHz2us6dp/VBXVZ39DNSyvOgEY1wFdtdJ&#10;zfK/m4TLmznP2G1WbzIk79GjXkD2+o+kYy9D+86DsNPstLHXHsNwxuDLQwrTf78H+/65L38BAAD/&#10;/wMAUEsDBBQABgAIAAAAIQDgtgXF2gAAAAcBAAAPAAAAZHJzL2Rvd25yZXYueG1sTI/BTsMwEETv&#10;SPyDtUhcqtZJCwWFOBUCcuPSQsV1Gy9JRLxOY7cNfD0LFzg+zWrmbb4aXaeONITWs4F0loAirrxt&#10;uTbw+lJOb0GFiGyx80wGPinAqjg/yzGz/sRrOm5iraSEQ4YGmhj7TOtQNeQwzHxPLNm7HxxGwaHW&#10;dsCTlLtOz5NkqR22LAsN9vTQUPWxOTgDodzSvvyaVJPkbVF7mu8fn5/QmMuL8f4OVKQx/h3Dj76o&#10;QyFOO39gG1QnnN7IL9HA1RKU5Iv0Wnj3y7rI9X//4hsAAP//AwBQSwECLQAUAAYACAAAACEAtoM4&#10;kv4AAADhAQAAEwAAAAAAAAAAAAAAAAAAAAAAW0NvbnRlbnRfVHlwZXNdLnhtbFBLAQItABQABgAI&#10;AAAAIQA4/SH/1gAAAJQBAAALAAAAAAAAAAAAAAAAAC8BAABfcmVscy8ucmVsc1BLAQItABQABgAI&#10;AAAAIQDLfb2kHQIAADYEAAAOAAAAAAAAAAAAAAAAAC4CAABkcnMvZTJvRG9jLnhtbFBLAQItABQA&#10;BgAIAAAAIQDgtgXF2gAAAAcBAAAPAAAAAAAAAAAAAAAAAHcEAABkcnMvZG93bnJldi54bWxQSwUG&#10;AAAAAAQABADzAAAAfgUAAAAA&#10;"/>
                  </w:pict>
                </mc:Fallback>
              </mc:AlternateContent>
            </w:r>
          </w:p>
          <w:p w14:paraId="44B257BD" w14:textId="32C30364" w:rsidR="002073A6" w:rsidRPr="00811C71" w:rsidRDefault="002073A6" w:rsidP="001C72F7">
            <w:pPr>
              <w:tabs>
                <w:tab w:val="left" w:pos="280"/>
              </w:tabs>
              <w:ind w:left="-280" w:firstLine="280"/>
              <w:jc w:val="center"/>
              <w:rPr>
                <w:sz w:val="26"/>
              </w:rPr>
            </w:pPr>
            <w:r>
              <w:rPr>
                <w:sz w:val="26"/>
              </w:rPr>
              <w:t xml:space="preserve">Số: </w:t>
            </w:r>
            <w:r w:rsidR="00E3341E">
              <w:rPr>
                <w:sz w:val="26"/>
              </w:rPr>
              <w:t>522</w:t>
            </w:r>
            <w:r>
              <w:rPr>
                <w:sz w:val="26"/>
              </w:rPr>
              <w:t>/TB-TTYT</w:t>
            </w:r>
          </w:p>
        </w:tc>
        <w:tc>
          <w:tcPr>
            <w:tcW w:w="5040" w:type="dxa"/>
          </w:tcPr>
          <w:p w14:paraId="1B50EEFB" w14:textId="77777777" w:rsidR="002073A6" w:rsidRPr="00811C71" w:rsidRDefault="002073A6" w:rsidP="00614C74">
            <w:pPr>
              <w:tabs>
                <w:tab w:val="left" w:pos="280"/>
              </w:tabs>
              <w:rPr>
                <w:b/>
                <w:spacing w:val="-20"/>
                <w:sz w:val="26"/>
                <w:szCs w:val="26"/>
              </w:rPr>
            </w:pPr>
            <w:r w:rsidRPr="00811C71">
              <w:rPr>
                <w:b/>
                <w:spacing w:val="-20"/>
                <w:sz w:val="26"/>
                <w:szCs w:val="26"/>
              </w:rPr>
              <w:t>CỘNG HOÀ XÃ HỘI CHỦ NGHĨA VIỆT NAM</w:t>
            </w:r>
          </w:p>
          <w:p w14:paraId="0AECDC8B" w14:textId="77777777" w:rsidR="002073A6" w:rsidRPr="00811C71" w:rsidRDefault="002073A6" w:rsidP="001C72F7">
            <w:pPr>
              <w:tabs>
                <w:tab w:val="left" w:pos="280"/>
              </w:tabs>
              <w:ind w:left="-280" w:firstLine="280"/>
              <w:jc w:val="center"/>
            </w:pPr>
            <w:r w:rsidRPr="00811C71">
              <w:rPr>
                <w:b/>
              </w:rPr>
              <w:t>Độc lập - Tự do - Hạnh phúc</w:t>
            </w:r>
          </w:p>
          <w:p w14:paraId="3BD56D4E" w14:textId="77777777" w:rsidR="002073A6" w:rsidRPr="00811C71" w:rsidRDefault="002073A6" w:rsidP="001C72F7">
            <w:pPr>
              <w:tabs>
                <w:tab w:val="left" w:pos="280"/>
                <w:tab w:val="left" w:pos="2655"/>
                <w:tab w:val="center" w:pos="2772"/>
              </w:tabs>
              <w:ind w:left="-280" w:firstLine="280"/>
              <w:jc w:val="center"/>
              <w:rPr>
                <w:i/>
                <w:sz w:val="27"/>
                <w:szCs w:val="27"/>
              </w:rPr>
            </w:pPr>
            <w:r w:rsidRPr="00811C71">
              <w:rPr>
                <w:noProof/>
              </w:rPr>
              <mc:AlternateContent>
                <mc:Choice Requires="wps">
                  <w:drawing>
                    <wp:anchor distT="4294967293" distB="4294967293" distL="114300" distR="114300" simplePos="0" relativeHeight="251671552" behindDoc="0" locked="0" layoutInCell="1" allowOverlap="1" wp14:anchorId="168CD090" wp14:editId="3329DB50">
                      <wp:simplePos x="0" y="0"/>
                      <wp:positionH relativeFrom="column">
                        <wp:posOffset>474345</wp:posOffset>
                      </wp:positionH>
                      <wp:positionV relativeFrom="paragraph">
                        <wp:posOffset>19049</wp:posOffset>
                      </wp:positionV>
                      <wp:extent cx="21012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0C2F4" id="Straight Connector 10"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35pt,1.5pt" to="20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4lK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O5JG4&#10;hx7tncG87RyqlJSgoDIInKDUoG0BCZXcGV8rOcu9flbku0VSVR2WLQuMXy8aUFKfEb9J8Rur4b7D&#10;8EVRiMFHp4Js58b0HhIEQefQncu9O+zsEIHDLE3SLJ1FiIy+GBdjojbWfWaqR94oI8GlFw4X+PRs&#10;nSeCizHEH0u15UKE5guJhjJazrJZSLBKcOqdPsya9lAJg07Yj0/4QlXgeQwz6ihpAOsYppub7TAX&#10;VxsuF9LjQSlA52Zd5+PHMlluFptFPsmz+WaSJ3U9+bSt8sl8m36c1R/qqqrTn55amhcdp5RJz26c&#10;1TT/u1m4vZrrlN2n9S5D/BY96AVkx38gHXrp23cdhIOil50ZewzjGYJvT8nP/+Me7McHv/4FAAD/&#10;/wMAUEsDBBQABgAIAAAAIQAed6KW2wAAAAYBAAAPAAAAZHJzL2Rvd25yZXYueG1sTI/BTsMwEETv&#10;SPyDtUhcKmrTlhaFOBUCcuNCAXHdxksSEa/T2G0DX8/CBY6jGc28ydej79SBhtgGtnA5NaCIq+Ba&#10;ri28PJcX16BiQnbYBSYLnxRhXZye5Ji5cOQnOmxSraSEY4YWmpT6TOtYNeQxTkNPLN57GDwmkUOt&#10;3YBHKfednhmz1B5bloUGe7prqPrY7L2FWL7SrvyaVBPzNq8DzXb3jw9o7fnZeHsDKtGY/sLwgy/o&#10;UAjTNuzZRdVZWC1WkrQwl0diL8zVEtT2V+si1//xi28AAAD//wMAUEsBAi0AFAAGAAgAAAAhALaD&#10;OJL+AAAA4QEAABMAAAAAAAAAAAAAAAAAAAAAAFtDb250ZW50X1R5cGVzXS54bWxQSwECLQAUAAYA&#10;CAAAACEAOP0h/9YAAACUAQAACwAAAAAAAAAAAAAAAAAvAQAAX3JlbHMvLnJlbHNQSwECLQAUAAYA&#10;CAAAACEAVVOJSh0CAAA4BAAADgAAAAAAAAAAAAAAAAAuAgAAZHJzL2Uyb0RvYy54bWxQSwECLQAU&#10;AAYACAAAACEAHneiltsAAAAGAQAADwAAAAAAAAAAAAAAAAB3BAAAZHJzL2Rvd25yZXYueG1sUEsF&#10;BgAAAAAEAAQA8wAAAH8FAAAAAA==&#10;"/>
                  </w:pict>
                </mc:Fallback>
              </mc:AlternateContent>
            </w:r>
          </w:p>
          <w:p w14:paraId="05CF14A5" w14:textId="71295789" w:rsidR="002073A6" w:rsidRPr="00811C71" w:rsidRDefault="002073A6" w:rsidP="001C72F7">
            <w:pPr>
              <w:tabs>
                <w:tab w:val="left" w:pos="280"/>
              </w:tabs>
              <w:ind w:left="-280" w:firstLine="280"/>
              <w:jc w:val="center"/>
              <w:rPr>
                <w:i/>
                <w:lang w:val="vi-VN"/>
              </w:rPr>
            </w:pPr>
            <w:r w:rsidRPr="00811C71">
              <w:rPr>
                <w:i/>
                <w:sz w:val="27"/>
                <w:szCs w:val="27"/>
              </w:rPr>
              <w:t xml:space="preserve">   </w:t>
            </w:r>
            <w:r w:rsidRPr="00811C71">
              <w:rPr>
                <w:i/>
              </w:rPr>
              <w:t>Hà Tĩ</w:t>
            </w:r>
            <w:r>
              <w:rPr>
                <w:i/>
              </w:rPr>
              <w:t>nh, ngày 01 tháng 7 năm 2025</w:t>
            </w:r>
          </w:p>
        </w:tc>
      </w:tr>
      <w:bookmarkEnd w:id="0"/>
    </w:tbl>
    <w:p w14:paraId="60A6256A" w14:textId="77777777" w:rsidR="002073A6" w:rsidRPr="00811C71" w:rsidRDefault="002073A6" w:rsidP="002073A6">
      <w:pPr>
        <w:pStyle w:val="Heading2"/>
        <w:ind w:firstLine="0"/>
        <w:rPr>
          <w:rFonts w:ascii="Times New Roman" w:hAnsi="Times New Roman"/>
          <w:sz w:val="28"/>
        </w:rPr>
      </w:pPr>
    </w:p>
    <w:p w14:paraId="60F64C37" w14:textId="77777777" w:rsidR="002073A6" w:rsidRPr="00811C71" w:rsidRDefault="002073A6" w:rsidP="002073A6">
      <w:pPr>
        <w:pStyle w:val="Heading2"/>
        <w:spacing w:before="120"/>
        <w:ind w:firstLine="0"/>
        <w:rPr>
          <w:rFonts w:ascii="Times New Roman" w:hAnsi="Times New Roman"/>
          <w:sz w:val="28"/>
        </w:rPr>
      </w:pPr>
      <w:r w:rsidRPr="00811C71">
        <w:rPr>
          <w:rFonts w:ascii="Times New Roman" w:hAnsi="Times New Roman"/>
          <w:sz w:val="28"/>
        </w:rPr>
        <w:t xml:space="preserve">THÔNG BÁO </w:t>
      </w:r>
    </w:p>
    <w:p w14:paraId="63D6CBB8" w14:textId="7017DFAE" w:rsidR="002073A6" w:rsidRPr="00811C71" w:rsidRDefault="002073A6" w:rsidP="002073A6">
      <w:pPr>
        <w:pStyle w:val="Heading4"/>
        <w:rPr>
          <w:rFonts w:ascii="Times New Roman" w:hAnsi="Times New Roman"/>
          <w:szCs w:val="32"/>
        </w:rPr>
      </w:pPr>
      <w:r w:rsidRPr="00811C71">
        <w:rPr>
          <w:rFonts w:ascii="Times New Roman" w:hAnsi="Times New Roman"/>
          <w:szCs w:val="32"/>
        </w:rPr>
        <w:t xml:space="preserve">Lịch tiếp công dân của </w:t>
      </w:r>
      <w:r>
        <w:rPr>
          <w:rFonts w:ascii="Times New Roman" w:hAnsi="Times New Roman"/>
          <w:szCs w:val="32"/>
        </w:rPr>
        <w:t>Trung tâm y tế</w:t>
      </w:r>
      <w:r w:rsidR="007F6946">
        <w:rPr>
          <w:rFonts w:ascii="Times New Roman" w:hAnsi="Times New Roman"/>
          <w:szCs w:val="32"/>
        </w:rPr>
        <w:t xml:space="preserve"> Thành Sen</w:t>
      </w:r>
    </w:p>
    <w:p w14:paraId="425247B5" w14:textId="77777777" w:rsidR="002073A6" w:rsidRPr="00811C71" w:rsidRDefault="002073A6" w:rsidP="002073A6">
      <w:r w:rsidRPr="00811C71">
        <w:rPr>
          <w:noProof/>
          <w:sz w:val="32"/>
        </w:rPr>
        <mc:AlternateContent>
          <mc:Choice Requires="wps">
            <w:drawing>
              <wp:anchor distT="0" distB="0" distL="114300" distR="114300" simplePos="0" relativeHeight="251670528" behindDoc="0" locked="0" layoutInCell="1" allowOverlap="1" wp14:anchorId="67CF4BF9" wp14:editId="16A28D57">
                <wp:simplePos x="0" y="0"/>
                <wp:positionH relativeFrom="column">
                  <wp:posOffset>2187575</wp:posOffset>
                </wp:positionH>
                <wp:positionV relativeFrom="paragraph">
                  <wp:posOffset>13933</wp:posOffset>
                </wp:positionV>
                <wp:extent cx="1366520" cy="0"/>
                <wp:effectExtent l="0" t="0" r="24130" b="19050"/>
                <wp:wrapNone/>
                <wp:docPr id="11" name="Straight Connector 11"/>
                <wp:cNvGraphicFramePr/>
                <a:graphic xmlns:a="http://schemas.openxmlformats.org/drawingml/2006/main">
                  <a:graphicData uri="http://schemas.microsoft.com/office/word/2010/wordprocessingShape">
                    <wps:wsp>
                      <wps:cNvCnPr/>
                      <wps:spPr bwMode="auto">
                        <a:xfrm>
                          <a:off x="0" y="0"/>
                          <a:ext cx="1366520" cy="0"/>
                        </a:xfrm>
                        <a:prstGeom prst="line">
                          <a:avLst/>
                        </a:prstGeom>
                        <a:solidFill>
                          <a:srgbClr val="FFFFFF"/>
                        </a:solidFill>
                        <a:ln>
                          <a:solidFill>
                            <a:srgbClr val="000000"/>
                          </a:solidFill>
                        </a:ln>
                      </wps:spPr>
                      <wps:bodyPr/>
                    </wps:wsp>
                  </a:graphicData>
                </a:graphic>
              </wp:anchor>
            </w:drawing>
          </mc:Choice>
          <mc:Fallback>
            <w:pict>
              <v:line w14:anchorId="5961ADD7" id="Straight Connector 1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72.25pt,1.1pt" to="279.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FmwEAAEUDAAAOAAAAZHJzL2Uyb0RvYy54bWysUk2PGyEMvVfqf0Dcm5mkalSNMtlDVuml&#10;Hytt+wMcYGaQACPDZpJ/X8Mmabsr9VCVA8If72E/e3N38k4cDSWLoZfLRSuFCQq1DWMvf3zfv/so&#10;RcoQNDgMppdnk+Td9u2bzRw7s8IJnTYkmCSkbo69nHKOXdMkNRkPaYHRBA4OSB4ymzQ2mmBmdu+a&#10;VduumxlJR0JlUmLv/XNQbiv/MBiVvw1DMlm4XnJtud5U70O5m+0GupEgTlZdyoB/qMKDDfzpjeoe&#10;Mognsq+ovFWECYe8UOgbHAarTO2Bu1m2L7p5nCCa2guLk+JNpvT/aNXX4wMJq3l2SykCeJ7RYyaw&#10;45TFDkNgBZEEB1mpOaaOAbvwQBcrRUYf5i+oGQdPGasIp4F8EYPbE6eq9fmmtTllodi5fL9ef1jx&#10;SNQ11kB3BUZK+ZNBL8qjl86GIgN0cPycMn/NqdeU4k7orN5b56pB42HnSByBR76vp9TOkD/SXPg7&#10;sq3nNZJ5CrQpWpTun1U5oD5XUaqfZ1U/vOxVWYbf7Yr+tf3bnwAAAP//AwBQSwMEFAAGAAgAAAAh&#10;ACZpD5rcAAAABwEAAA8AAABkcnMvZG93bnJldi54bWxMjk1PwzAQRO9I/AdrkbhU1CFt+AhxKgTk&#10;xoUC4rqNlyQiXqex2wZ+PQsXOI5m9OYVq8n1ak9j6DwbOJ8noIhrbztuDLw8V2dXoEJEtth7JgOf&#10;FGBVHh8VmFt/4Cfar2OjBMIhRwNtjEOudahbchjmfiCW7t2PDqPEsdF2xIPAXa/TJLnQDjuWhxYH&#10;umup/ljvnIFQvdK2+prVs+Rt0XhKt/ePD2jM6cl0ewMq0hT/xvCjL+pQitPG79gG1RtYLJeZTA2k&#10;KSjps+z6EtTmN+uy0P/9y28AAAD//wMAUEsBAi0AFAAGAAgAAAAhALaDOJL+AAAA4QEAABMAAAAA&#10;AAAAAAAAAAAAAAAAAFtDb250ZW50X1R5cGVzXS54bWxQSwECLQAUAAYACAAAACEAOP0h/9YAAACU&#10;AQAACwAAAAAAAAAAAAAAAAAvAQAAX3JlbHMvLnJlbHNQSwECLQAUAAYACAAAACEAOgJvhZsBAABF&#10;AwAADgAAAAAAAAAAAAAAAAAuAgAAZHJzL2Uyb0RvYy54bWxQSwECLQAUAAYACAAAACEAJmkPmtwA&#10;AAAHAQAADwAAAAAAAAAAAAAAAAD1AwAAZHJzL2Rvd25yZXYueG1sUEsFBgAAAAAEAAQA8wAAAP4E&#10;AAAAAA==&#10;" filled="t"/>
            </w:pict>
          </mc:Fallback>
        </mc:AlternateContent>
      </w:r>
    </w:p>
    <w:p w14:paraId="6995B9E0" w14:textId="7DDD67AC" w:rsidR="002073A6" w:rsidRPr="00811C71" w:rsidRDefault="002073A6" w:rsidP="002073A6">
      <w:pPr>
        <w:spacing w:before="120" w:after="120"/>
        <w:ind w:firstLine="561"/>
        <w:jc w:val="both"/>
      </w:pPr>
      <w:r w:rsidRPr="00811C71">
        <w:t>Căn cứ Luật Tiếp công dân số 42/2013/QH13 ngày 25/11/2013, Nghị định số 64/2014/NĐ-CP ngày 26/6/2014 của Chính phủ quy định chi tiết thi hành một số điều của Luật Tiếp công dân, Thông tư số 04/2021/TT-TTCP ngày 01/10/2021 của Thanh tra Chính phủ quy định q</w:t>
      </w:r>
      <w:r>
        <w:t>uy trình tiếp công dân. Trung tâm y tế</w:t>
      </w:r>
      <w:r w:rsidR="000B7E71">
        <w:t xml:space="preserve"> Thành Sen</w:t>
      </w:r>
      <w:r>
        <w:t xml:space="preserve"> xin thông báo lịch tiếp công dân</w:t>
      </w:r>
      <w:r w:rsidR="00195D97">
        <w:rPr>
          <w:bCs/>
        </w:rPr>
        <w:t xml:space="preserve"> </w:t>
      </w:r>
      <w:r w:rsidR="008D4A2A">
        <w:rPr>
          <w:bCs/>
        </w:rPr>
        <w:t xml:space="preserve">từ ngày 1/7/2025 </w:t>
      </w:r>
      <w:r w:rsidRPr="00811C71">
        <w:rPr>
          <w:bCs/>
        </w:rPr>
        <w:t>như sau:</w:t>
      </w:r>
    </w:p>
    <w:p w14:paraId="3008BF63" w14:textId="77777777" w:rsidR="002073A6" w:rsidRPr="00811C71" w:rsidRDefault="002073A6" w:rsidP="002073A6">
      <w:pPr>
        <w:spacing w:before="120" w:after="120"/>
        <w:ind w:firstLine="561"/>
        <w:jc w:val="both"/>
        <w:rPr>
          <w:b/>
          <w:bCs/>
        </w:rPr>
      </w:pPr>
      <w:r w:rsidRPr="00811C71">
        <w:rPr>
          <w:b/>
          <w:bCs/>
        </w:rPr>
        <w:t>I. LỊCH TIẾP CÔNG DÂN</w:t>
      </w:r>
    </w:p>
    <w:p w14:paraId="5AA2F9DA" w14:textId="77777777" w:rsidR="002073A6" w:rsidRPr="00811C71" w:rsidRDefault="002073A6" w:rsidP="002073A6">
      <w:pPr>
        <w:spacing w:before="120" w:after="120"/>
        <w:ind w:firstLine="561"/>
        <w:jc w:val="both"/>
        <w:rPr>
          <w:b/>
          <w:bCs/>
        </w:rPr>
      </w:pPr>
      <w:r w:rsidRPr="00811C71">
        <w:rPr>
          <w:b/>
          <w:bCs/>
        </w:rPr>
        <w:t>1. Tiếp công dân định kỳ</w:t>
      </w:r>
    </w:p>
    <w:p w14:paraId="39580593" w14:textId="77777777" w:rsidR="002073A6" w:rsidRPr="00811C71" w:rsidRDefault="002073A6" w:rsidP="002073A6">
      <w:pPr>
        <w:spacing w:before="120" w:after="120"/>
        <w:ind w:firstLine="561"/>
        <w:jc w:val="both"/>
        <w:rPr>
          <w:bCs/>
        </w:rPr>
      </w:pPr>
      <w:r w:rsidRPr="00811C71">
        <w:rPr>
          <w:bCs/>
        </w:rPr>
        <w:t xml:space="preserve">Giám đốc </w:t>
      </w:r>
      <w:r>
        <w:rPr>
          <w:bCs/>
        </w:rPr>
        <w:t>Trung tâm</w:t>
      </w:r>
      <w:r w:rsidRPr="00811C71">
        <w:rPr>
          <w:bCs/>
        </w:rPr>
        <w:t xml:space="preserve"> tiếp công dân định kỳ vào ngày </w:t>
      </w:r>
      <w:r>
        <w:rPr>
          <w:bCs/>
        </w:rPr>
        <w:t>05</w:t>
      </w:r>
      <w:r w:rsidRPr="00811C71">
        <w:rPr>
          <w:bCs/>
        </w:rPr>
        <w:t xml:space="preserve"> hàng tháng (nếu trùng với ngày nghỉ, ngày lễ, ngày tết theo quy định thì chuyển sang ngày làm việc kế tiếp). </w:t>
      </w:r>
    </w:p>
    <w:p w14:paraId="00DAA908" w14:textId="77777777" w:rsidR="002073A6" w:rsidRPr="00811C71" w:rsidRDefault="002073A6" w:rsidP="002073A6">
      <w:pPr>
        <w:spacing w:before="120" w:after="120"/>
        <w:ind w:firstLine="561"/>
        <w:jc w:val="both"/>
        <w:rPr>
          <w:bCs/>
        </w:rPr>
      </w:pPr>
      <w:r w:rsidRPr="00811C71">
        <w:rPr>
          <w:bCs/>
        </w:rPr>
        <w:t xml:space="preserve">Trường hợp vì lý </w:t>
      </w:r>
      <w:r>
        <w:rPr>
          <w:bCs/>
        </w:rPr>
        <w:t>do công tác đột xuất Giám đốc</w:t>
      </w:r>
      <w:r w:rsidRPr="00811C71">
        <w:rPr>
          <w:bCs/>
        </w:rPr>
        <w:t xml:space="preserve"> không thể thực hiện tiếp công dân theo lịch thì sẽ ủy quyền</w:t>
      </w:r>
      <w:r>
        <w:rPr>
          <w:bCs/>
        </w:rPr>
        <w:t xml:space="preserve"> cho 01 đồng chí Phó Giám đốc</w:t>
      </w:r>
      <w:r w:rsidRPr="00811C71">
        <w:rPr>
          <w:bCs/>
        </w:rPr>
        <w:t xml:space="preserve"> chủ trì phiên tiếp công dân. Nội dung liên quan đến lĩnh vực chuyên môn của phòng nào thì trưởng phòng đó chuẩn bị nội dung báo cáo và cung cấp tài liệu liên quan để phục vụ công tác tiếp công dân.</w:t>
      </w:r>
    </w:p>
    <w:p w14:paraId="5F93361A" w14:textId="77777777" w:rsidR="002073A6" w:rsidRPr="00811C71" w:rsidRDefault="002073A6" w:rsidP="002073A6">
      <w:pPr>
        <w:spacing w:before="120" w:after="120"/>
        <w:ind w:firstLine="561"/>
        <w:jc w:val="both"/>
        <w:rPr>
          <w:b/>
          <w:bCs/>
        </w:rPr>
      </w:pPr>
      <w:r w:rsidRPr="00811C71">
        <w:rPr>
          <w:b/>
          <w:bCs/>
        </w:rPr>
        <w:t>2. Tiếp công dân thường xuyên</w:t>
      </w:r>
    </w:p>
    <w:p w14:paraId="2D8F6501" w14:textId="77777777" w:rsidR="002073A6" w:rsidRPr="00811C71" w:rsidRDefault="002073A6" w:rsidP="002073A6">
      <w:pPr>
        <w:spacing w:before="120" w:after="120"/>
        <w:ind w:firstLine="561"/>
        <w:jc w:val="both"/>
        <w:rPr>
          <w:bCs/>
        </w:rPr>
      </w:pPr>
      <w:r w:rsidRPr="00811C71">
        <w:rPr>
          <w:bCs/>
        </w:rPr>
        <w:t xml:space="preserve">Giao </w:t>
      </w:r>
      <w:r>
        <w:rPr>
          <w:bCs/>
        </w:rPr>
        <w:t>trưởng phòng TCHC</w:t>
      </w:r>
      <w:r w:rsidRPr="00811C71">
        <w:rPr>
          <w:bCs/>
        </w:rPr>
        <w:t xml:space="preserve"> phân công cán bộ tiếp công dân thường xuyê</w:t>
      </w:r>
      <w:r>
        <w:rPr>
          <w:bCs/>
        </w:rPr>
        <w:t>n tại Phòng tiếp công dân của đơn vị</w:t>
      </w:r>
      <w:r w:rsidRPr="00811C71">
        <w:rPr>
          <w:bCs/>
        </w:rPr>
        <w:t xml:space="preserve"> vào tất cả các ngày làm việc trong tuần (trừ các ngày nghỉ, ngày lễ</w:t>
      </w:r>
      <w:r>
        <w:rPr>
          <w:bCs/>
        </w:rPr>
        <w:t xml:space="preserve"> tết</w:t>
      </w:r>
      <w:r w:rsidRPr="00811C71">
        <w:rPr>
          <w:bCs/>
        </w:rPr>
        <w:t xml:space="preserve"> theo quy định). </w:t>
      </w:r>
    </w:p>
    <w:p w14:paraId="7122A955" w14:textId="77777777" w:rsidR="002073A6" w:rsidRPr="00811C71" w:rsidRDefault="002073A6" w:rsidP="002073A6">
      <w:pPr>
        <w:spacing w:before="120" w:after="120"/>
        <w:ind w:firstLine="561"/>
        <w:jc w:val="both"/>
        <w:rPr>
          <w:bCs/>
          <w:spacing w:val="-4"/>
        </w:rPr>
      </w:pPr>
      <w:r w:rsidRPr="00811C71">
        <w:rPr>
          <w:bCs/>
          <w:spacing w:val="-4"/>
        </w:rPr>
        <w:t>Trong trường hợp công dân đến làm việc có nội dung liên quan đến lĩnh vực chuyên môn của phòng nào thì trưởng phòng có trách nhiệm cử người cùng làm việc.</w:t>
      </w:r>
    </w:p>
    <w:p w14:paraId="59C71724" w14:textId="77777777" w:rsidR="002073A6" w:rsidRPr="00811C71" w:rsidRDefault="002073A6" w:rsidP="002073A6">
      <w:pPr>
        <w:spacing w:before="120" w:after="120"/>
        <w:ind w:firstLine="561"/>
        <w:jc w:val="both"/>
        <w:rPr>
          <w:b/>
          <w:bCs/>
        </w:rPr>
      </w:pPr>
      <w:r w:rsidRPr="00811C71">
        <w:rPr>
          <w:b/>
          <w:bCs/>
        </w:rPr>
        <w:t>3. Tiếp công dân đột xuất</w:t>
      </w:r>
    </w:p>
    <w:p w14:paraId="45CFA442" w14:textId="77777777" w:rsidR="002073A6" w:rsidRPr="00811C71" w:rsidRDefault="002073A6" w:rsidP="002073A6">
      <w:pPr>
        <w:spacing w:before="120" w:after="120"/>
        <w:ind w:firstLine="561"/>
        <w:jc w:val="both"/>
        <w:rPr>
          <w:bCs/>
          <w:spacing w:val="-2"/>
        </w:rPr>
      </w:pPr>
      <w:r w:rsidRPr="00811C71">
        <w:rPr>
          <w:bCs/>
          <w:spacing w:val="-2"/>
        </w:rPr>
        <w:t xml:space="preserve">Trong trường hợp cần thiết theo chỉ đạo của cấp trên hoặc theo các trường hợp quy định tại Khoản 3 Điều 18 Luật Tiếp công dân 2013, Giám đốc </w:t>
      </w:r>
      <w:r>
        <w:rPr>
          <w:bCs/>
          <w:spacing w:val="-2"/>
        </w:rPr>
        <w:t>Trung tâm</w:t>
      </w:r>
      <w:r w:rsidRPr="00811C71">
        <w:rPr>
          <w:bCs/>
          <w:spacing w:val="-2"/>
        </w:rPr>
        <w:t xml:space="preserve"> sẽ bố trí lịch tiếp công dân đột xuất, ngoài lịch tiếp công dân định kỳ. </w:t>
      </w:r>
    </w:p>
    <w:p w14:paraId="49DD4C32" w14:textId="77777777" w:rsidR="002073A6" w:rsidRPr="00811C71" w:rsidRDefault="002073A6" w:rsidP="002073A6">
      <w:pPr>
        <w:spacing w:before="120" w:after="120"/>
        <w:ind w:firstLine="561"/>
        <w:jc w:val="both"/>
        <w:rPr>
          <w:b/>
          <w:bCs/>
        </w:rPr>
      </w:pPr>
      <w:r w:rsidRPr="00811C71">
        <w:rPr>
          <w:b/>
          <w:bCs/>
        </w:rPr>
        <w:t>II. THỜI GIAN VÀ ĐỊA ĐIỂM TIẾP CÔNG DÂN</w:t>
      </w:r>
    </w:p>
    <w:p w14:paraId="49C0FA4C" w14:textId="77777777" w:rsidR="002073A6" w:rsidRPr="00811C71" w:rsidRDefault="002073A6" w:rsidP="002073A6">
      <w:pPr>
        <w:spacing w:before="120" w:after="120"/>
        <w:ind w:firstLine="561"/>
        <w:jc w:val="both"/>
        <w:rPr>
          <w:bCs/>
        </w:rPr>
      </w:pPr>
      <w:r w:rsidRPr="00811C71">
        <w:rPr>
          <w:b/>
          <w:bCs/>
        </w:rPr>
        <w:t>1. Thời gian:</w:t>
      </w:r>
      <w:r w:rsidRPr="00811C71">
        <w:rPr>
          <w:bCs/>
        </w:rPr>
        <w:t xml:space="preserve"> Theo giờ làm việc hành chính do UBND tỉnh quy định:</w:t>
      </w:r>
    </w:p>
    <w:p w14:paraId="73529D79" w14:textId="77777777" w:rsidR="002073A6" w:rsidRPr="006D7F7A" w:rsidRDefault="002073A6" w:rsidP="002073A6">
      <w:pPr>
        <w:pStyle w:val="NormalWeb"/>
        <w:shd w:val="clear" w:color="auto" w:fill="FFFFFF"/>
        <w:spacing w:before="105" w:beforeAutospacing="0" w:after="105" w:afterAutospacing="0"/>
        <w:ind w:left="105" w:right="105" w:firstLine="462"/>
        <w:jc w:val="both"/>
        <w:rPr>
          <w:color w:val="000000"/>
          <w:sz w:val="28"/>
          <w:szCs w:val="28"/>
        </w:rPr>
      </w:pPr>
      <w:r w:rsidRPr="006D7F7A">
        <w:rPr>
          <w:color w:val="000000"/>
          <w:sz w:val="28"/>
          <w:szCs w:val="28"/>
        </w:rPr>
        <w:t>Buổi sáng: Bắt đầu từ 7 giờ 30</w:t>
      </w:r>
      <w:r>
        <w:rPr>
          <w:color w:val="000000"/>
          <w:sz w:val="28"/>
          <w:szCs w:val="28"/>
        </w:rPr>
        <w:t>p đến 11 giờ 3</w:t>
      </w:r>
      <w:r w:rsidRPr="006D7F7A">
        <w:rPr>
          <w:color w:val="000000"/>
          <w:sz w:val="28"/>
          <w:szCs w:val="28"/>
        </w:rPr>
        <w:t>0phút.</w:t>
      </w:r>
    </w:p>
    <w:p w14:paraId="437018A7" w14:textId="77777777" w:rsidR="002073A6" w:rsidRPr="006D7F7A" w:rsidRDefault="002073A6" w:rsidP="002073A6">
      <w:pPr>
        <w:pStyle w:val="NormalWeb"/>
        <w:shd w:val="clear" w:color="auto" w:fill="FFFFFF"/>
        <w:spacing w:before="105" w:beforeAutospacing="0" w:after="105" w:afterAutospacing="0"/>
        <w:ind w:left="105" w:right="105" w:firstLine="462"/>
        <w:jc w:val="both"/>
        <w:rPr>
          <w:color w:val="000000"/>
          <w:sz w:val="28"/>
          <w:szCs w:val="28"/>
        </w:rPr>
      </w:pPr>
      <w:r>
        <w:rPr>
          <w:color w:val="000000"/>
          <w:sz w:val="28"/>
          <w:szCs w:val="28"/>
        </w:rPr>
        <w:t>Buổi chiều: Bắt đầu từ 13 giờ 3</w:t>
      </w:r>
      <w:r w:rsidRPr="006D7F7A">
        <w:rPr>
          <w:color w:val="000000"/>
          <w:sz w:val="28"/>
          <w:szCs w:val="28"/>
        </w:rPr>
        <w:t>0</w:t>
      </w:r>
      <w:r>
        <w:rPr>
          <w:color w:val="000000"/>
          <w:sz w:val="28"/>
          <w:szCs w:val="28"/>
        </w:rPr>
        <w:t>p phút đến 17</w:t>
      </w:r>
      <w:r w:rsidRPr="006D7F7A">
        <w:rPr>
          <w:color w:val="000000"/>
          <w:sz w:val="28"/>
          <w:szCs w:val="28"/>
        </w:rPr>
        <w:t xml:space="preserve"> giờ 30 phút.</w:t>
      </w:r>
    </w:p>
    <w:p w14:paraId="3CB53E07" w14:textId="14092C6D" w:rsidR="002073A6" w:rsidRPr="00E234D7" w:rsidRDefault="002073A6" w:rsidP="002073A6">
      <w:pPr>
        <w:pStyle w:val="Heading1"/>
        <w:spacing w:before="120"/>
        <w:ind w:firstLine="567"/>
        <w:jc w:val="both"/>
        <w:rPr>
          <w:rFonts w:ascii="Times New Roman" w:hAnsi="Times New Roman" w:cs="Times New Roman"/>
          <w:b w:val="0"/>
          <w:sz w:val="28"/>
          <w:szCs w:val="28"/>
        </w:rPr>
      </w:pPr>
      <w:r w:rsidRPr="00E234D7">
        <w:rPr>
          <w:rFonts w:ascii="Times New Roman" w:hAnsi="Times New Roman" w:cs="Times New Roman"/>
          <w:sz w:val="28"/>
          <w:szCs w:val="28"/>
        </w:rPr>
        <w:lastRenderedPageBreak/>
        <w:t xml:space="preserve">2. Địa điểm: </w:t>
      </w:r>
      <w:r w:rsidRPr="00E234D7">
        <w:rPr>
          <w:rFonts w:ascii="Times New Roman" w:hAnsi="Times New Roman" w:cs="Times New Roman"/>
          <w:b w:val="0"/>
          <w:sz w:val="28"/>
          <w:szCs w:val="28"/>
        </w:rPr>
        <w:t xml:space="preserve">Tại phòng Tiếp dân- Tầng 4 nhà A, </w:t>
      </w:r>
      <w:r>
        <w:rPr>
          <w:rFonts w:ascii="Times New Roman" w:hAnsi="Times New Roman" w:cs="Times New Roman"/>
          <w:b w:val="0"/>
          <w:sz w:val="28"/>
          <w:szCs w:val="28"/>
        </w:rPr>
        <w:t>Trung tâm y tế</w:t>
      </w:r>
      <w:r w:rsidR="000B7E71">
        <w:rPr>
          <w:rFonts w:ascii="Times New Roman" w:hAnsi="Times New Roman" w:cs="Times New Roman"/>
          <w:b w:val="0"/>
          <w:sz w:val="28"/>
          <w:szCs w:val="28"/>
        </w:rPr>
        <w:t xml:space="preserve"> Thành Sen</w:t>
      </w:r>
      <w:r>
        <w:rPr>
          <w:rFonts w:ascii="Times New Roman" w:hAnsi="Times New Roman" w:cs="Times New Roman"/>
          <w:b w:val="0"/>
          <w:sz w:val="28"/>
          <w:szCs w:val="28"/>
        </w:rPr>
        <w:t>.</w:t>
      </w:r>
    </w:p>
    <w:p w14:paraId="10197813" w14:textId="0209C6B4" w:rsidR="002073A6" w:rsidRPr="00811C71" w:rsidRDefault="002073A6" w:rsidP="002073A6">
      <w:pPr>
        <w:spacing w:before="120" w:after="240"/>
        <w:ind w:firstLine="561"/>
        <w:jc w:val="both"/>
        <w:rPr>
          <w:spacing w:val="-4"/>
        </w:rPr>
      </w:pPr>
      <w:r>
        <w:rPr>
          <w:bCs/>
        </w:rPr>
        <w:t>T</w:t>
      </w:r>
      <w:r w:rsidR="000B7E71">
        <w:rPr>
          <w:bCs/>
        </w:rPr>
        <w:t>rung tâm xin</w:t>
      </w:r>
      <w:r w:rsidRPr="00811C71">
        <w:rPr>
          <w:spacing w:val="-4"/>
        </w:rPr>
        <w:t xml:space="preserve"> thông báo đến các tổ chức, cá nhân được biết./.</w:t>
      </w:r>
    </w:p>
    <w:tbl>
      <w:tblPr>
        <w:tblW w:w="0" w:type="auto"/>
        <w:tblInd w:w="108" w:type="dxa"/>
        <w:tblLook w:val="04A0" w:firstRow="1" w:lastRow="0" w:firstColumn="1" w:lastColumn="0" w:noHBand="0" w:noVBand="1"/>
      </w:tblPr>
      <w:tblGrid>
        <w:gridCol w:w="3828"/>
        <w:gridCol w:w="5103"/>
      </w:tblGrid>
      <w:tr w:rsidR="002073A6" w:rsidRPr="00811C71" w14:paraId="76D58D9F" w14:textId="77777777" w:rsidTr="001C72F7">
        <w:tc>
          <w:tcPr>
            <w:tcW w:w="3828" w:type="dxa"/>
          </w:tcPr>
          <w:p w14:paraId="3C202919" w14:textId="77777777" w:rsidR="002073A6" w:rsidRDefault="002073A6" w:rsidP="001C72F7">
            <w:pPr>
              <w:ind w:right="-287"/>
              <w:jc w:val="both"/>
              <w:rPr>
                <w:i/>
                <w:sz w:val="24"/>
                <w:szCs w:val="24"/>
              </w:rPr>
            </w:pPr>
            <w:r w:rsidRPr="005328E6">
              <w:rPr>
                <w:b/>
                <w:i/>
                <w:sz w:val="24"/>
                <w:szCs w:val="24"/>
              </w:rPr>
              <w:t>Nơi nhận</w:t>
            </w:r>
            <w:r w:rsidRPr="005328E6">
              <w:rPr>
                <w:i/>
                <w:sz w:val="24"/>
                <w:szCs w:val="24"/>
              </w:rPr>
              <w:t>:</w:t>
            </w:r>
          </w:p>
          <w:p w14:paraId="38D586C3" w14:textId="77777777" w:rsidR="002073A6" w:rsidRPr="005328E6" w:rsidRDefault="002073A6" w:rsidP="001C72F7">
            <w:pPr>
              <w:ind w:right="-287"/>
              <w:jc w:val="both"/>
              <w:rPr>
                <w:sz w:val="24"/>
                <w:szCs w:val="24"/>
              </w:rPr>
            </w:pPr>
            <w:r>
              <w:rPr>
                <w:i/>
                <w:sz w:val="24"/>
                <w:szCs w:val="24"/>
              </w:rPr>
              <w:t xml:space="preserve">- </w:t>
            </w:r>
            <w:r w:rsidRPr="00AB51C1">
              <w:rPr>
                <w:sz w:val="24"/>
                <w:szCs w:val="24"/>
              </w:rPr>
              <w:t>UBND Thành phố</w:t>
            </w:r>
            <w:r>
              <w:rPr>
                <w:i/>
                <w:sz w:val="24"/>
                <w:szCs w:val="24"/>
              </w:rPr>
              <w:t>;</w:t>
            </w:r>
            <w:r w:rsidRPr="005328E6">
              <w:rPr>
                <w:sz w:val="24"/>
                <w:szCs w:val="24"/>
              </w:rPr>
              <w:tab/>
            </w:r>
          </w:p>
          <w:p w14:paraId="729FC925" w14:textId="77777777" w:rsidR="002073A6" w:rsidRPr="005328E6" w:rsidRDefault="002073A6" w:rsidP="001C72F7">
            <w:pPr>
              <w:ind w:right="-287"/>
              <w:jc w:val="both"/>
              <w:rPr>
                <w:sz w:val="22"/>
                <w:szCs w:val="22"/>
              </w:rPr>
            </w:pPr>
            <w:r w:rsidRPr="005328E6">
              <w:rPr>
                <w:sz w:val="24"/>
                <w:szCs w:val="24"/>
              </w:rPr>
              <w:t xml:space="preserve">- </w:t>
            </w:r>
            <w:r w:rsidRPr="005328E6">
              <w:rPr>
                <w:sz w:val="22"/>
                <w:szCs w:val="22"/>
              </w:rPr>
              <w:t>Ban Tiếp công dân tỉnh;</w:t>
            </w:r>
          </w:p>
          <w:p w14:paraId="76F47644" w14:textId="77777777" w:rsidR="002073A6" w:rsidRPr="005328E6" w:rsidRDefault="002073A6" w:rsidP="001C72F7">
            <w:pPr>
              <w:ind w:right="-287"/>
              <w:jc w:val="both"/>
              <w:rPr>
                <w:sz w:val="22"/>
                <w:szCs w:val="22"/>
              </w:rPr>
            </w:pPr>
            <w:r w:rsidRPr="005328E6">
              <w:rPr>
                <w:sz w:val="22"/>
                <w:szCs w:val="22"/>
              </w:rPr>
              <w:t>- Sở y tê Hà Tĩnh;</w:t>
            </w:r>
          </w:p>
          <w:p w14:paraId="1B6A0937" w14:textId="77777777" w:rsidR="002073A6" w:rsidRPr="00811C71" w:rsidRDefault="002073A6" w:rsidP="001C72F7">
            <w:pPr>
              <w:ind w:right="-287"/>
              <w:jc w:val="both"/>
              <w:rPr>
                <w:sz w:val="22"/>
                <w:szCs w:val="22"/>
              </w:rPr>
            </w:pPr>
            <w:r w:rsidRPr="005328E6">
              <w:rPr>
                <w:sz w:val="22"/>
                <w:szCs w:val="22"/>
              </w:rPr>
              <w:t>- Lưu: VT, TCHC.</w:t>
            </w:r>
          </w:p>
        </w:tc>
        <w:tc>
          <w:tcPr>
            <w:tcW w:w="5103" w:type="dxa"/>
          </w:tcPr>
          <w:p w14:paraId="4DF035DB" w14:textId="77777777" w:rsidR="002073A6" w:rsidRPr="00811C71" w:rsidRDefault="002073A6" w:rsidP="001C72F7">
            <w:pPr>
              <w:jc w:val="center"/>
              <w:rPr>
                <w:b/>
                <w:lang w:val="fr-FR"/>
              </w:rPr>
            </w:pPr>
            <w:r w:rsidRPr="00811C71">
              <w:rPr>
                <w:b/>
                <w:lang w:val="fr-FR"/>
              </w:rPr>
              <w:t>GIÁM ĐỐC</w:t>
            </w:r>
          </w:p>
          <w:p w14:paraId="62103411" w14:textId="15B9B43E" w:rsidR="002073A6" w:rsidRDefault="002073A6" w:rsidP="00335C20">
            <w:pPr>
              <w:jc w:val="center"/>
              <w:rPr>
                <w:i/>
                <w:noProof/>
                <w:sz w:val="26"/>
              </w:rPr>
            </w:pPr>
          </w:p>
          <w:p w14:paraId="10446D51" w14:textId="77777777" w:rsidR="00F97721" w:rsidRDefault="00F97721" w:rsidP="00335C20">
            <w:pPr>
              <w:jc w:val="center"/>
              <w:rPr>
                <w:i/>
                <w:noProof/>
                <w:sz w:val="26"/>
              </w:rPr>
            </w:pPr>
          </w:p>
          <w:p w14:paraId="4C167438" w14:textId="77777777" w:rsidR="00F97721" w:rsidRDefault="00F97721" w:rsidP="00335C20">
            <w:pPr>
              <w:jc w:val="center"/>
              <w:rPr>
                <w:i/>
                <w:noProof/>
                <w:sz w:val="26"/>
              </w:rPr>
            </w:pPr>
          </w:p>
          <w:p w14:paraId="1475596B" w14:textId="77777777" w:rsidR="00F97721" w:rsidRPr="00335C20" w:rsidRDefault="00F97721" w:rsidP="00335C20">
            <w:pPr>
              <w:jc w:val="center"/>
              <w:rPr>
                <w:i/>
                <w:sz w:val="26"/>
                <w:lang w:val="fr-FR"/>
              </w:rPr>
            </w:pPr>
          </w:p>
          <w:p w14:paraId="22AA6870" w14:textId="77777777" w:rsidR="002073A6" w:rsidRPr="00811C71" w:rsidRDefault="002073A6" w:rsidP="001C72F7">
            <w:pPr>
              <w:rPr>
                <w:b/>
                <w:lang w:val="fr-FR"/>
              </w:rPr>
            </w:pPr>
            <w:r>
              <w:rPr>
                <w:b/>
                <w:lang w:val="fr-FR"/>
              </w:rPr>
              <w:t xml:space="preserve">                      Nguyễn Tiến Vũ</w:t>
            </w:r>
          </w:p>
          <w:p w14:paraId="7E75589D" w14:textId="77777777" w:rsidR="002073A6" w:rsidRPr="00811C71" w:rsidRDefault="002073A6" w:rsidP="001C72F7">
            <w:pPr>
              <w:jc w:val="center"/>
              <w:rPr>
                <w:b/>
                <w:sz w:val="26"/>
                <w:lang w:val="fr-FR"/>
              </w:rPr>
            </w:pPr>
          </w:p>
        </w:tc>
      </w:tr>
    </w:tbl>
    <w:p w14:paraId="4B9EE863" w14:textId="77777777" w:rsidR="002073A6" w:rsidRPr="00811C71" w:rsidRDefault="002073A6">
      <w:pPr>
        <w:rPr>
          <w:lang w:val="fr-FR"/>
        </w:rPr>
      </w:pPr>
    </w:p>
    <w:sectPr w:rsidR="002073A6" w:rsidRPr="00811C71" w:rsidSect="00614C74">
      <w:headerReference w:type="default" r:id="rId6"/>
      <w:headerReference w:type="first" r:id="rId7"/>
      <w:footerReference w:type="first" r:id="rId8"/>
      <w:pgSz w:w="11907" w:h="16840" w:code="9"/>
      <w:pgMar w:top="426"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EA80B" w14:textId="77777777" w:rsidR="003606A1" w:rsidRDefault="003606A1">
      <w:r>
        <w:separator/>
      </w:r>
    </w:p>
  </w:endnote>
  <w:endnote w:type="continuationSeparator" w:id="0">
    <w:p w14:paraId="1A788B0E" w14:textId="77777777" w:rsidR="003606A1" w:rsidRDefault="0036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9E58B" w14:textId="5680349B" w:rsidR="00631365" w:rsidRDefault="00631365">
    <w:pPr>
      <w:pStyle w:val="Footer"/>
      <w:jc w:val="center"/>
    </w:pPr>
  </w:p>
  <w:p w14:paraId="0DD73B6F" w14:textId="77777777" w:rsidR="00631365" w:rsidRDefault="006313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06B22" w14:textId="77777777" w:rsidR="003606A1" w:rsidRDefault="003606A1">
      <w:r>
        <w:separator/>
      </w:r>
    </w:p>
  </w:footnote>
  <w:footnote w:type="continuationSeparator" w:id="0">
    <w:p w14:paraId="1B448A77" w14:textId="77777777" w:rsidR="003606A1" w:rsidRDefault="00360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685D" w14:textId="12784884" w:rsidR="00E3389B" w:rsidRDefault="00E3389B" w:rsidP="00C2028B">
    <w:pPr>
      <w:pStyle w:val="Header"/>
    </w:pPr>
  </w:p>
  <w:p w14:paraId="7731F3BA" w14:textId="77777777" w:rsidR="006F7A09" w:rsidRDefault="006F7A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1522A" w14:textId="48F94ABF" w:rsidR="00631365" w:rsidRDefault="00631365">
    <w:pPr>
      <w:pStyle w:val="Header"/>
      <w:jc w:val="center"/>
    </w:pPr>
  </w:p>
  <w:p w14:paraId="62F7AEFF" w14:textId="77777777" w:rsidR="00631365" w:rsidRDefault="00631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930"/>
    <w:rsid w:val="0003077E"/>
    <w:rsid w:val="00047A14"/>
    <w:rsid w:val="00063E4F"/>
    <w:rsid w:val="0008331D"/>
    <w:rsid w:val="00093775"/>
    <w:rsid w:val="000B7E71"/>
    <w:rsid w:val="000E0CE2"/>
    <w:rsid w:val="000F0E22"/>
    <w:rsid w:val="0010437A"/>
    <w:rsid w:val="00123C4C"/>
    <w:rsid w:val="0016390B"/>
    <w:rsid w:val="00195D97"/>
    <w:rsid w:val="001C3A24"/>
    <w:rsid w:val="00204AF7"/>
    <w:rsid w:val="002073A6"/>
    <w:rsid w:val="0028446E"/>
    <w:rsid w:val="0029124B"/>
    <w:rsid w:val="0029162A"/>
    <w:rsid w:val="002B0694"/>
    <w:rsid w:val="002F1613"/>
    <w:rsid w:val="00303647"/>
    <w:rsid w:val="00311F8A"/>
    <w:rsid w:val="00335C20"/>
    <w:rsid w:val="00345184"/>
    <w:rsid w:val="003567C9"/>
    <w:rsid w:val="003606A1"/>
    <w:rsid w:val="003B13F3"/>
    <w:rsid w:val="00421959"/>
    <w:rsid w:val="00424994"/>
    <w:rsid w:val="00443747"/>
    <w:rsid w:val="00450D56"/>
    <w:rsid w:val="00475714"/>
    <w:rsid w:val="004A0921"/>
    <w:rsid w:val="004E5512"/>
    <w:rsid w:val="00523F9D"/>
    <w:rsid w:val="005317A3"/>
    <w:rsid w:val="005328E6"/>
    <w:rsid w:val="00561A4A"/>
    <w:rsid w:val="00586B8D"/>
    <w:rsid w:val="005F0F6E"/>
    <w:rsid w:val="00601911"/>
    <w:rsid w:val="00614C74"/>
    <w:rsid w:val="006153A7"/>
    <w:rsid w:val="00624210"/>
    <w:rsid w:val="00631365"/>
    <w:rsid w:val="00694044"/>
    <w:rsid w:val="006B4551"/>
    <w:rsid w:val="006F7A09"/>
    <w:rsid w:val="0071308B"/>
    <w:rsid w:val="00722F73"/>
    <w:rsid w:val="00777409"/>
    <w:rsid w:val="00781013"/>
    <w:rsid w:val="007D497A"/>
    <w:rsid w:val="007F6946"/>
    <w:rsid w:val="00811C71"/>
    <w:rsid w:val="008A3A19"/>
    <w:rsid w:val="008A3C16"/>
    <w:rsid w:val="008C5627"/>
    <w:rsid w:val="008D4A2A"/>
    <w:rsid w:val="008D7932"/>
    <w:rsid w:val="008E2807"/>
    <w:rsid w:val="008F3953"/>
    <w:rsid w:val="009E2412"/>
    <w:rsid w:val="00A12E05"/>
    <w:rsid w:val="00A74BB5"/>
    <w:rsid w:val="00A81B42"/>
    <w:rsid w:val="00AA5F59"/>
    <w:rsid w:val="00AB51C1"/>
    <w:rsid w:val="00AD5468"/>
    <w:rsid w:val="00B00037"/>
    <w:rsid w:val="00C2028B"/>
    <w:rsid w:val="00C91D82"/>
    <w:rsid w:val="00CF5CDE"/>
    <w:rsid w:val="00D31450"/>
    <w:rsid w:val="00D3555A"/>
    <w:rsid w:val="00D536C3"/>
    <w:rsid w:val="00D84143"/>
    <w:rsid w:val="00D91D6A"/>
    <w:rsid w:val="00D95893"/>
    <w:rsid w:val="00DA7656"/>
    <w:rsid w:val="00DD11C8"/>
    <w:rsid w:val="00DE253F"/>
    <w:rsid w:val="00DF3669"/>
    <w:rsid w:val="00E11930"/>
    <w:rsid w:val="00E234D7"/>
    <w:rsid w:val="00E32A76"/>
    <w:rsid w:val="00E3341E"/>
    <w:rsid w:val="00E3389B"/>
    <w:rsid w:val="00E46617"/>
    <w:rsid w:val="00E47BD7"/>
    <w:rsid w:val="00E62CEB"/>
    <w:rsid w:val="00E83EFB"/>
    <w:rsid w:val="00EA51FE"/>
    <w:rsid w:val="00EC233F"/>
    <w:rsid w:val="00EC7B50"/>
    <w:rsid w:val="00ED2C8B"/>
    <w:rsid w:val="00EE5BAF"/>
    <w:rsid w:val="00EF572F"/>
    <w:rsid w:val="00F24B7C"/>
    <w:rsid w:val="00F53198"/>
    <w:rsid w:val="00F60631"/>
    <w:rsid w:val="00F96DAE"/>
    <w:rsid w:val="00F97721"/>
    <w:rsid w:val="00FA58EF"/>
    <w:rsid w:val="00FF6A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1F6F"/>
  <w15:docId w15:val="{24682243-E11C-4A1A-A492-B6FCFB6A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8"/>
      <w:szCs w:val="28"/>
      <w:lang w:bidi="ar-SA"/>
    </w:rPr>
  </w:style>
  <w:style w:type="paragraph" w:styleId="Heading1">
    <w:name w:val="heading 1"/>
    <w:basedOn w:val="Normal"/>
    <w:next w:val="Normal"/>
    <w:uiPriority w:val="1"/>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qFormat/>
    <w:pPr>
      <w:keepNext/>
      <w:ind w:firstLine="720"/>
      <w:jc w:val="center"/>
      <w:outlineLvl w:val="1"/>
    </w:pPr>
    <w:rPr>
      <w:rFonts w:ascii=".VnTimeH" w:hAnsi=".VnTimeH"/>
      <w:b/>
      <w:bCs/>
      <w:sz w:val="32"/>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qFormat/>
    <w:pPr>
      <w:keepNext/>
      <w:jc w:val="center"/>
      <w:outlineLvl w:val="3"/>
    </w:pPr>
    <w:rPr>
      <w:rFonts w:ascii=".VnTime" w:hAnsi=".VnTime"/>
      <w:b/>
      <w:bCs/>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link w:val="HeaderChar"/>
    <w:uiPriority w:val="99"/>
    <w:unhideWhenUsed/>
    <w:pPr>
      <w:tabs>
        <w:tab w:val="center" w:pos="7143"/>
        <w:tab w:val="right" w:pos="14287"/>
      </w:tabs>
    </w:pPr>
    <w:rPr>
      <w:color w:val="000000"/>
      <w:sz w:val="22"/>
    </w:rPr>
  </w:style>
  <w:style w:type="paragraph" w:styleId="Footer">
    <w:name w:val="footer"/>
    <w:basedOn w:val="Normal"/>
    <w:link w:val="FooterChar"/>
    <w:uiPriority w:val="99"/>
    <w:unhideWhenUsed/>
    <w:pPr>
      <w:tabs>
        <w:tab w:val="center" w:pos="7143"/>
        <w:tab w:val="right" w:pos="14287"/>
      </w:tabs>
    </w:pPr>
    <w:rPr>
      <w:color w:val="000000"/>
      <w:sz w:val="22"/>
    </w:rPr>
  </w:style>
  <w:style w:type="table" w:styleId="TableGrid">
    <w:name w:val="Table Grid"/>
    <w:basedOn w:val="TableNormal"/>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TableNormal"/>
    <w:uiPriority w:val="99"/>
    <w:rPr>
      <w:color w:val="404040"/>
      <w:szCs w:val="20"/>
      <w:lang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lang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lang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lang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lang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lang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lang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lang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lang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lang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lang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lang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lang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lang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BodyTextIndent">
    <w:name w:val="Body Text Indent"/>
    <w:basedOn w:val="Normal"/>
    <w:qFormat/>
    <w:pPr>
      <w:ind w:firstLine="720"/>
      <w:jc w:val="both"/>
    </w:pPr>
    <w:rPr>
      <w:rFonts w:ascii=".VnTime" w:hAnsi=".VnTime"/>
    </w:rPr>
  </w:style>
  <w:style w:type="character" w:styleId="Emphasis">
    <w:name w:val="Emphasis"/>
    <w:qFormat/>
    <w:rPr>
      <w:i/>
      <w:iCs/>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customStyle="1" w:styleId="BodyTextIndentChar">
    <w:name w:val="Body Text Indent Char"/>
    <w:basedOn w:val="DefaultParagraphFont"/>
    <w:rPr>
      <w:rFonts w:ascii=".VnTime" w:eastAsia="Times New Roman" w:hAnsi=".VnTime"/>
    </w:rPr>
  </w:style>
  <w:style w:type="character" w:customStyle="1" w:styleId="Heading2Char">
    <w:name w:val="Heading 2 Char"/>
    <w:basedOn w:val="DefaultParagraphFont"/>
    <w:rPr>
      <w:rFonts w:ascii=".VnTimeH" w:eastAsia="Times New Roman" w:hAnsi=".VnTimeH"/>
      <w:b/>
      <w:bCs/>
      <w:sz w:val="32"/>
    </w:rPr>
  </w:style>
  <w:style w:type="character" w:customStyle="1" w:styleId="Heading4Char">
    <w:name w:val="Heading 4 Char"/>
    <w:basedOn w:val="DefaultParagraphFont"/>
    <w:rPr>
      <w:rFonts w:ascii=".VnTime" w:eastAsia="Times New Roman" w:hAnsi=".VnTime"/>
      <w:b/>
      <w:bCs/>
    </w:rPr>
  </w:style>
  <w:style w:type="character" w:customStyle="1" w:styleId="Vanbnnidung">
    <w:name w:val="Van b?n n?i dung_"/>
    <w:rPr>
      <w:sz w:val="25"/>
      <w:szCs w:val="25"/>
      <w:shd w:val="clear" w:color="auto" w:fill="FFFFFF"/>
    </w:rPr>
  </w:style>
  <w:style w:type="paragraph" w:customStyle="1" w:styleId="Vanbnnidung1">
    <w:name w:val="Van b?n n?i dung1"/>
    <w:basedOn w:val="Normal"/>
    <w:qFormat/>
    <w:pPr>
      <w:widowControl w:val="0"/>
      <w:shd w:val="clear" w:color="auto" w:fill="FFFFFF"/>
      <w:spacing w:after="120" w:line="240" w:lineRule="atLeast"/>
      <w:jc w:val="center"/>
    </w:pPr>
    <w:rPr>
      <w:rFonts w:eastAsia="Calibri"/>
      <w:sz w:val="25"/>
      <w:szCs w:val="25"/>
    </w:rPr>
  </w:style>
  <w:style w:type="character" w:customStyle="1" w:styleId="NormalWebChar">
    <w:name w:val="Normal (Web) Char"/>
    <w:uiPriority w:val="99"/>
    <w:qFormat/>
    <w:rPr>
      <w:rFonts w:eastAsia="Times New Roman"/>
      <w:sz w:val="24"/>
      <w:szCs w:val="24"/>
    </w:rPr>
  </w:style>
  <w:style w:type="character" w:customStyle="1" w:styleId="Vnbnnidung">
    <w:name w:val="Văn bản nội dung_"/>
    <w:basedOn w:val="DefaultParagraphFont"/>
    <w:qFormat/>
    <w:rPr>
      <w:rFonts w:eastAsia="Times New Roman"/>
      <w:sz w:val="26"/>
      <w:szCs w:val="26"/>
      <w:shd w:val="clear" w:color="auto" w:fill="FFFFFF"/>
    </w:rPr>
  </w:style>
  <w:style w:type="paragraph" w:customStyle="1" w:styleId="Vnbnnidung0">
    <w:name w:val="Văn bản nội dung"/>
    <w:basedOn w:val="Normal"/>
    <w:qFormat/>
    <w:pPr>
      <w:widowControl w:val="0"/>
      <w:shd w:val="clear" w:color="auto" w:fill="FFFFFF"/>
      <w:spacing w:after="100" w:line="293" w:lineRule="auto"/>
      <w:ind w:firstLine="400"/>
    </w:pPr>
    <w:rPr>
      <w:sz w:val="26"/>
      <w:szCs w:val="26"/>
    </w:rPr>
  </w:style>
  <w:style w:type="paragraph" w:styleId="ListParagraph">
    <w:name w:val="List Paragraph"/>
    <w:basedOn w:val="Normal"/>
    <w:uiPriority w:val="34"/>
    <w:qFormat/>
    <w:pPr>
      <w:ind w:left="720"/>
      <w:contextualSpacing/>
    </w:pPr>
  </w:style>
  <w:style w:type="character" w:customStyle="1" w:styleId="st">
    <w:name w:val="st"/>
    <w:qFormat/>
  </w:style>
  <w:style w:type="character" w:customStyle="1" w:styleId="Chthchbng">
    <w:name w:val="Chú thích bảng_"/>
    <w:basedOn w:val="DefaultParagraphFont"/>
    <w:qFormat/>
    <w:rPr>
      <w:rFonts w:eastAsia="Times New Roman"/>
      <w:sz w:val="26"/>
      <w:szCs w:val="26"/>
      <w:shd w:val="clear" w:color="auto" w:fill="FFFFFF"/>
    </w:rPr>
  </w:style>
  <w:style w:type="paragraph" w:customStyle="1" w:styleId="Chthchbng0">
    <w:name w:val="Chú thích bảng"/>
    <w:basedOn w:val="Normal"/>
    <w:qFormat/>
    <w:pPr>
      <w:widowControl w:val="0"/>
      <w:shd w:val="clear" w:color="auto" w:fill="FFFFFF"/>
      <w:spacing w:after="40" w:line="266" w:lineRule="auto"/>
      <w:ind w:firstLine="540"/>
    </w:pPr>
    <w:rPr>
      <w:sz w:val="26"/>
      <w:szCs w:val="26"/>
    </w:rPr>
  </w:style>
  <w:style w:type="character" w:customStyle="1" w:styleId="Khc">
    <w:name w:val="Khác_"/>
    <w:basedOn w:val="DefaultParagraphFont"/>
    <w:qFormat/>
    <w:rPr>
      <w:rFonts w:eastAsia="Times New Roman"/>
      <w:sz w:val="26"/>
      <w:szCs w:val="26"/>
      <w:shd w:val="clear" w:color="auto" w:fill="FFFFFF"/>
    </w:rPr>
  </w:style>
  <w:style w:type="paragraph" w:customStyle="1" w:styleId="Khc0">
    <w:name w:val="Khác"/>
    <w:basedOn w:val="Normal"/>
    <w:qFormat/>
    <w:pPr>
      <w:widowControl w:val="0"/>
      <w:shd w:val="clear" w:color="auto" w:fill="FFFFFF"/>
      <w:spacing w:after="40" w:line="360" w:lineRule="auto"/>
      <w:ind w:firstLine="400"/>
    </w:pPr>
    <w:rPr>
      <w:sz w:val="26"/>
      <w:szCs w:val="26"/>
    </w:rPr>
  </w:style>
  <w:style w:type="character" w:customStyle="1" w:styleId="Vnbnnidung2">
    <w:name w:val="Văn bản nội dung (2)_"/>
    <w:basedOn w:val="DefaultParagraphFont"/>
    <w:qFormat/>
    <w:rPr>
      <w:rFonts w:eastAsia="Times New Roman"/>
      <w:color w:val="101214"/>
      <w:sz w:val="20"/>
      <w:szCs w:val="20"/>
      <w:shd w:val="clear" w:color="auto" w:fill="FFFFFF"/>
    </w:rPr>
  </w:style>
  <w:style w:type="paragraph" w:customStyle="1" w:styleId="Vnbnnidung20">
    <w:name w:val="Văn bản nội dung (2)"/>
    <w:basedOn w:val="Normal"/>
    <w:qFormat/>
    <w:pPr>
      <w:widowControl w:val="0"/>
      <w:shd w:val="clear" w:color="auto" w:fill="FFFFFF"/>
    </w:pPr>
    <w:rPr>
      <w:color w:val="101214"/>
      <w:sz w:val="20"/>
      <w:szCs w:val="20"/>
    </w:rPr>
  </w:style>
  <w:style w:type="numbering" w:customStyle="1" w:styleId="GenStyleDefNum">
    <w:name w:val="GenStyleDefNum"/>
  </w:style>
  <w:style w:type="character" w:customStyle="1" w:styleId="HeaderChar">
    <w:name w:val="Header Char"/>
    <w:basedOn w:val="DefaultParagraphFont"/>
    <w:link w:val="Header"/>
    <w:uiPriority w:val="99"/>
    <w:rsid w:val="006F7A09"/>
    <w:rPr>
      <w:rFonts w:eastAsia="Times New Roman"/>
      <w:color w:val="000000"/>
      <w:sz w:val="22"/>
      <w:szCs w:val="28"/>
      <w:lang w:bidi="ar-SA"/>
    </w:rPr>
  </w:style>
  <w:style w:type="character" w:customStyle="1" w:styleId="FooterChar">
    <w:name w:val="Footer Char"/>
    <w:basedOn w:val="DefaultParagraphFont"/>
    <w:link w:val="Footer"/>
    <w:uiPriority w:val="99"/>
    <w:rsid w:val="00631365"/>
    <w:rPr>
      <w:rFonts w:eastAsia="Times New Roman"/>
      <w:color w:val="000000"/>
      <w:sz w:val="22"/>
      <w:szCs w:val="28"/>
      <w:lang w:bidi="ar-SA"/>
    </w:rPr>
  </w:style>
  <w:style w:type="paragraph" w:styleId="BalloonText">
    <w:name w:val="Balloon Text"/>
    <w:basedOn w:val="Normal"/>
    <w:link w:val="BalloonTextChar"/>
    <w:uiPriority w:val="99"/>
    <w:semiHidden/>
    <w:unhideWhenUsed/>
    <w:rsid w:val="008D4A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A2A"/>
    <w:rPr>
      <w:rFonts w:ascii="Segoe UI" w:eastAsia="Times New Roman"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vx</cp:lastModifiedBy>
  <cp:revision>3</cp:revision>
  <cp:lastPrinted>2026-07-20T01:05:00Z</cp:lastPrinted>
  <dcterms:created xsi:type="dcterms:W3CDTF">2026-08-19T07:53:00Z</dcterms:created>
  <dcterms:modified xsi:type="dcterms:W3CDTF">2026-08-19T07:55:00Z</dcterms:modified>
</cp:coreProperties>
</file>